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b/>
          <w:bCs/>
          <w:sz w:val="18"/>
          <w:szCs w:val="18"/>
        </w:rPr>
      </w:pPr>
      <w:r>
        <w:rPr>
          <w:b/>
          <w:bCs/>
          <w:sz w:val="18"/>
          <w:szCs w:val="18"/>
        </w:rPr>
        <w:t>ZAŁĄCZNIK NR 2</w:t>
      </w:r>
    </w:p>
    <w:p>
      <w:pPr>
        <w:pStyle w:val="4"/>
        <w:jc w:val="right"/>
        <w:rPr>
          <w:b/>
          <w:sz w:val="18"/>
          <w:szCs w:val="18"/>
        </w:rPr>
      </w:pPr>
      <w:r>
        <w:rPr>
          <w:b/>
          <w:bCs/>
          <w:sz w:val="18"/>
          <w:szCs w:val="18"/>
        </w:rPr>
        <w:t xml:space="preserve"> DO OGŁOSZENIA</w:t>
      </w:r>
    </w:p>
    <w:p>
      <w:pPr>
        <w:pStyle w:val="4"/>
        <w:jc w:val="right"/>
        <w:rPr>
          <w:b/>
          <w:bCs/>
          <w:sz w:val="18"/>
          <w:szCs w:val="18"/>
        </w:rPr>
      </w:pPr>
      <w:r>
        <w:rPr>
          <w:b/>
          <w:bCs/>
          <w:sz w:val="18"/>
          <w:szCs w:val="18"/>
        </w:rPr>
        <w:t xml:space="preserve">                                            O KONKURSIE OFERT NA REALIZACJĘ </w:t>
      </w:r>
    </w:p>
    <w:p>
      <w:pPr>
        <w:pStyle w:val="4"/>
        <w:jc w:val="right"/>
        <w:rPr>
          <w:b/>
          <w:sz w:val="18"/>
          <w:szCs w:val="18"/>
        </w:rPr>
      </w:pPr>
      <w:r>
        <w:rPr>
          <w:b/>
          <w:bCs/>
          <w:sz w:val="18"/>
          <w:szCs w:val="18"/>
        </w:rPr>
        <w:t>ZADANIA Z ZAKRESU ZDROWIA PUBLICZNEGO</w:t>
      </w:r>
    </w:p>
    <w:p>
      <w:pPr>
        <w:autoSpaceDE w:val="0"/>
        <w:autoSpaceDN w:val="0"/>
        <w:adjustRightInd w:val="0"/>
        <w:spacing w:before="240"/>
        <w:ind w:right="50"/>
        <w:jc w:val="center"/>
        <w:rPr>
          <w:rFonts w:eastAsiaTheme="minorHAnsi"/>
          <w:b/>
          <w:bCs/>
          <w:sz w:val="22"/>
          <w:szCs w:val="22"/>
          <w:lang w:eastAsia="en-US"/>
        </w:rPr>
      </w:pPr>
    </w:p>
    <w:p>
      <w:pPr>
        <w:autoSpaceDE w:val="0"/>
        <w:autoSpaceDN w:val="0"/>
        <w:adjustRightInd w:val="0"/>
        <w:spacing w:before="240"/>
        <w:ind w:right="50"/>
        <w:jc w:val="center"/>
        <w:rPr>
          <w:rFonts w:eastAsiaTheme="minorHAnsi"/>
          <w:b/>
          <w:bCs/>
          <w:sz w:val="22"/>
          <w:szCs w:val="22"/>
          <w:lang w:eastAsia="en-US"/>
        </w:rPr>
      </w:pPr>
      <w:r>
        <w:rPr>
          <w:rFonts w:eastAsiaTheme="minorHAnsi"/>
          <w:b/>
          <w:bCs/>
          <w:sz w:val="22"/>
          <w:szCs w:val="22"/>
          <w:lang w:eastAsia="en-US"/>
        </w:rPr>
        <w:t>UMOWA O REALIZACJĘ ZADANIA PUBLICZNEGO</w:t>
      </w:r>
    </w:p>
    <w:p>
      <w:pPr>
        <w:ind w:right="50"/>
        <w:jc w:val="center"/>
        <w:rPr>
          <w:sz w:val="22"/>
          <w:szCs w:val="22"/>
        </w:rPr>
      </w:pPr>
      <w:r>
        <w:rPr>
          <w:rFonts w:eastAsiaTheme="minorHAnsi"/>
          <w:sz w:val="22"/>
          <w:szCs w:val="22"/>
          <w:lang w:eastAsia="en-US"/>
        </w:rPr>
        <w:t>w trybie ustawy z dnia 11 września 2015 r o zdrowiu publicznym (Dz. U poz. 1916)</w:t>
      </w:r>
    </w:p>
    <w:p>
      <w:pPr>
        <w:autoSpaceDE w:val="0"/>
        <w:autoSpaceDN w:val="0"/>
        <w:adjustRightInd w:val="0"/>
        <w:spacing w:before="120"/>
        <w:ind w:right="51"/>
        <w:rPr>
          <w:rFonts w:eastAsiaTheme="minorHAnsi"/>
          <w:sz w:val="22"/>
          <w:szCs w:val="22"/>
          <w:lang w:eastAsia="en-US"/>
        </w:rPr>
      </w:pPr>
      <w:r>
        <w:rPr>
          <w:rFonts w:eastAsiaTheme="minorHAnsi"/>
          <w:sz w:val="22"/>
          <w:szCs w:val="22"/>
          <w:lang w:eastAsia="en-US"/>
        </w:rPr>
        <w:t>pod tytułem:</w:t>
      </w:r>
    </w:p>
    <w:p>
      <w:pPr>
        <w:autoSpaceDE w:val="0"/>
        <w:autoSpaceDN w:val="0"/>
        <w:adjustRightInd w:val="0"/>
        <w:ind w:right="50"/>
        <w:rPr>
          <w:rFonts w:eastAsiaTheme="minorHAnsi"/>
          <w:sz w:val="22"/>
          <w:szCs w:val="22"/>
          <w:lang w:eastAsia="en-US"/>
        </w:rPr>
      </w:pPr>
      <w:r>
        <w:rPr>
          <w:rFonts w:eastAsiaTheme="minorHAnsi"/>
          <w:sz w:val="22"/>
          <w:szCs w:val="22"/>
          <w:lang w:eastAsia="en-US"/>
        </w:rPr>
        <w:t>……………………………………………………………………………………....................................</w:t>
      </w:r>
    </w:p>
    <w:p>
      <w:pPr>
        <w:autoSpaceDE w:val="0"/>
        <w:autoSpaceDN w:val="0"/>
        <w:adjustRightInd w:val="0"/>
        <w:ind w:right="50"/>
        <w:rPr>
          <w:rFonts w:eastAsiaTheme="minorHAnsi"/>
          <w:sz w:val="22"/>
          <w:szCs w:val="22"/>
          <w:lang w:eastAsia="en-US"/>
        </w:rPr>
      </w:pPr>
      <w:r>
        <w:rPr>
          <w:rFonts w:eastAsiaTheme="minorHAnsi"/>
          <w:sz w:val="22"/>
          <w:szCs w:val="22"/>
          <w:lang w:eastAsia="en-US"/>
        </w:rPr>
        <w:t>……………………………………………………………………………………....................................</w:t>
      </w:r>
    </w:p>
    <w:p>
      <w:pPr>
        <w:autoSpaceDE w:val="0"/>
        <w:autoSpaceDN w:val="0"/>
        <w:adjustRightInd w:val="0"/>
        <w:ind w:right="50"/>
        <w:rPr>
          <w:rFonts w:eastAsiaTheme="minorHAnsi"/>
          <w:sz w:val="22"/>
          <w:szCs w:val="22"/>
          <w:lang w:eastAsia="en-US"/>
        </w:rPr>
      </w:pPr>
      <w:r>
        <w:rPr>
          <w:rFonts w:eastAsiaTheme="minorHAnsi"/>
          <w:sz w:val="22"/>
          <w:szCs w:val="22"/>
          <w:lang w:eastAsia="en-US"/>
        </w:rPr>
        <w:t>zawarta w dniu …………………………………………................... w …………......……....................,</w:t>
      </w:r>
    </w:p>
    <w:p>
      <w:pPr>
        <w:autoSpaceDE w:val="0"/>
        <w:autoSpaceDN w:val="0"/>
        <w:adjustRightInd w:val="0"/>
        <w:spacing w:before="240"/>
        <w:ind w:right="50"/>
        <w:rPr>
          <w:rFonts w:eastAsiaTheme="minorHAnsi"/>
          <w:sz w:val="22"/>
          <w:szCs w:val="22"/>
          <w:lang w:eastAsia="en-US"/>
        </w:rPr>
      </w:pPr>
      <w:r>
        <w:rPr>
          <w:rFonts w:eastAsiaTheme="minorHAnsi"/>
          <w:sz w:val="22"/>
          <w:szCs w:val="22"/>
          <w:lang w:eastAsia="en-US"/>
        </w:rPr>
        <w:t>między:</w:t>
      </w:r>
    </w:p>
    <w:p>
      <w:pPr>
        <w:autoSpaceDE w:val="0"/>
        <w:autoSpaceDN w:val="0"/>
        <w:adjustRightInd w:val="0"/>
        <w:ind w:right="50"/>
        <w:rPr>
          <w:rFonts w:eastAsiaTheme="minorHAnsi"/>
          <w:sz w:val="22"/>
          <w:szCs w:val="22"/>
          <w:lang w:eastAsia="en-US"/>
        </w:rPr>
      </w:pPr>
      <w:r>
        <w:rPr>
          <w:rFonts w:eastAsiaTheme="minorHAnsi"/>
          <w:sz w:val="22"/>
          <w:szCs w:val="22"/>
          <w:lang w:eastAsia="en-US"/>
        </w:rPr>
        <w:t>……………………………………………………………………………………....................................</w:t>
      </w:r>
    </w:p>
    <w:p>
      <w:pPr>
        <w:autoSpaceDE w:val="0"/>
        <w:autoSpaceDN w:val="0"/>
        <w:adjustRightInd w:val="0"/>
        <w:ind w:right="50"/>
        <w:rPr>
          <w:rFonts w:eastAsiaTheme="minorHAnsi"/>
          <w:sz w:val="22"/>
          <w:szCs w:val="22"/>
          <w:lang w:eastAsia="en-US"/>
        </w:rPr>
      </w:pPr>
      <w:r>
        <w:rPr>
          <w:rFonts w:eastAsiaTheme="minorHAnsi"/>
          <w:sz w:val="22"/>
          <w:szCs w:val="22"/>
          <w:lang w:eastAsia="en-US"/>
        </w:rPr>
        <w:t>z siedzibą w ………………………………………....................…….., zwanym dalej „Zleceniodawcą”,</w:t>
      </w:r>
    </w:p>
    <w:p>
      <w:pPr>
        <w:autoSpaceDE w:val="0"/>
        <w:autoSpaceDN w:val="0"/>
        <w:adjustRightInd w:val="0"/>
        <w:ind w:right="50"/>
        <w:rPr>
          <w:rFonts w:eastAsiaTheme="minorHAnsi"/>
          <w:sz w:val="22"/>
          <w:szCs w:val="22"/>
          <w:lang w:eastAsia="en-US"/>
        </w:rPr>
      </w:pPr>
      <w:r>
        <w:rPr>
          <w:rFonts w:eastAsiaTheme="minorHAnsi"/>
          <w:sz w:val="22"/>
          <w:szCs w:val="22"/>
          <w:lang w:eastAsia="en-US"/>
        </w:rPr>
        <w:t>reprezentowanym przez: ……………………………………..........................................................…….,</w:t>
      </w:r>
    </w:p>
    <w:p>
      <w:pPr>
        <w:autoSpaceDE w:val="0"/>
        <w:autoSpaceDN w:val="0"/>
        <w:adjustRightInd w:val="0"/>
        <w:spacing w:before="240"/>
        <w:ind w:right="50"/>
        <w:rPr>
          <w:rFonts w:eastAsiaTheme="minorHAnsi"/>
          <w:sz w:val="22"/>
          <w:szCs w:val="22"/>
          <w:lang w:eastAsia="en-US"/>
        </w:rPr>
      </w:pPr>
      <w:r>
        <w:rPr>
          <w:rFonts w:eastAsiaTheme="minorHAnsi"/>
          <w:sz w:val="22"/>
          <w:szCs w:val="22"/>
          <w:lang w:eastAsia="en-US"/>
        </w:rPr>
        <w:t>a</w:t>
      </w:r>
    </w:p>
    <w:p>
      <w:pPr>
        <w:autoSpaceDE w:val="0"/>
        <w:autoSpaceDN w:val="0"/>
        <w:adjustRightInd w:val="0"/>
        <w:ind w:right="50"/>
        <w:rPr>
          <w:rFonts w:eastAsiaTheme="minorHAnsi"/>
          <w:sz w:val="22"/>
          <w:szCs w:val="22"/>
          <w:lang w:eastAsia="en-US"/>
        </w:rPr>
      </w:pPr>
      <w:r>
        <w:rPr>
          <w:rFonts w:eastAsiaTheme="minorHAnsi"/>
          <w:sz w:val="22"/>
          <w:szCs w:val="22"/>
          <w:lang w:eastAsia="en-US"/>
        </w:rPr>
        <w:t>……………………………………………………………………………………....................................</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z siedzibą w ……..........….........…………...................................................... wpisaną(-nym) do Krajowego Rejestru Sądowego* / innego rejestru* / ewidencji* pod numerem …………….……, zwaną(-nym) dalej „Zleceniobiorcą”, reprezentowaną(-nym) przez:</w:t>
      </w:r>
    </w:p>
    <w:p>
      <w:pPr>
        <w:autoSpaceDE w:val="0"/>
        <w:autoSpaceDN w:val="0"/>
        <w:adjustRightInd w:val="0"/>
        <w:spacing w:before="240"/>
        <w:ind w:right="50"/>
        <w:rPr>
          <w:rFonts w:eastAsiaTheme="minorHAnsi"/>
          <w:sz w:val="22"/>
          <w:szCs w:val="22"/>
          <w:lang w:eastAsia="en-US"/>
        </w:rPr>
      </w:pPr>
      <w:r>
        <w:rPr>
          <w:rFonts w:eastAsiaTheme="minorHAnsi"/>
          <w:sz w:val="22"/>
          <w:szCs w:val="22"/>
          <w:lang w:eastAsia="en-US"/>
        </w:rPr>
        <w:t>1. ……………………………………………………………………..............…………………………..</w:t>
      </w:r>
    </w:p>
    <w:p>
      <w:pPr>
        <w:autoSpaceDE w:val="0"/>
        <w:autoSpaceDN w:val="0"/>
        <w:adjustRightInd w:val="0"/>
        <w:spacing w:before="240"/>
        <w:ind w:right="50"/>
        <w:rPr>
          <w:rFonts w:eastAsiaTheme="minorHAnsi"/>
          <w:sz w:val="22"/>
          <w:szCs w:val="22"/>
          <w:lang w:eastAsia="en-US"/>
        </w:rPr>
      </w:pPr>
      <w:r>
        <w:rPr>
          <w:rFonts w:eastAsiaTheme="minorHAnsi"/>
          <w:sz w:val="22"/>
          <w:szCs w:val="22"/>
          <w:lang w:eastAsia="en-US"/>
        </w:rPr>
        <w:t>(imię i nazwisko oraz numer PESEL)</w:t>
      </w:r>
    </w:p>
    <w:p>
      <w:pPr>
        <w:autoSpaceDE w:val="0"/>
        <w:autoSpaceDN w:val="0"/>
        <w:adjustRightInd w:val="0"/>
        <w:ind w:right="50"/>
        <w:rPr>
          <w:rFonts w:eastAsiaTheme="minorHAnsi"/>
          <w:sz w:val="22"/>
          <w:szCs w:val="22"/>
          <w:lang w:eastAsia="en-US"/>
        </w:rPr>
      </w:pPr>
      <w:r>
        <w:rPr>
          <w:rFonts w:eastAsiaTheme="minorHAnsi"/>
          <w:sz w:val="22"/>
          <w:szCs w:val="22"/>
          <w:lang w:eastAsia="en-US"/>
        </w:rPr>
        <w:t>2. …….............…………………………………………………………………………………………...</w:t>
      </w:r>
    </w:p>
    <w:p>
      <w:pPr>
        <w:autoSpaceDE w:val="0"/>
        <w:autoSpaceDN w:val="0"/>
        <w:adjustRightInd w:val="0"/>
        <w:ind w:right="50"/>
        <w:rPr>
          <w:rFonts w:eastAsiaTheme="minorHAnsi"/>
          <w:sz w:val="22"/>
          <w:szCs w:val="22"/>
          <w:lang w:eastAsia="en-US"/>
        </w:rPr>
      </w:pPr>
      <w:r>
        <w:rPr>
          <w:rFonts w:eastAsiaTheme="minorHAnsi"/>
          <w:sz w:val="22"/>
          <w:szCs w:val="22"/>
          <w:lang w:eastAsia="en-US"/>
        </w:rPr>
        <w:t>(imię i nazwisko oraz numer PESEL)</w:t>
      </w:r>
    </w:p>
    <w:p>
      <w:pPr>
        <w:autoSpaceDE w:val="0"/>
        <w:autoSpaceDN w:val="0"/>
        <w:adjustRightInd w:val="0"/>
        <w:ind w:right="50"/>
        <w:rPr>
          <w:rFonts w:eastAsiaTheme="minorHAnsi"/>
          <w:sz w:val="22"/>
          <w:szCs w:val="22"/>
          <w:lang w:eastAsia="en-US"/>
        </w:rPr>
      </w:pPr>
      <w:r>
        <w:rPr>
          <w:rFonts w:eastAsiaTheme="minorHAnsi"/>
          <w:sz w:val="22"/>
          <w:szCs w:val="22"/>
          <w:lang w:eastAsia="en-US"/>
        </w:rPr>
        <w:t>3. ………………………………………………………………………………………………................</w:t>
      </w:r>
    </w:p>
    <w:p>
      <w:pPr>
        <w:autoSpaceDE w:val="0"/>
        <w:autoSpaceDN w:val="0"/>
        <w:adjustRightInd w:val="0"/>
        <w:ind w:right="50"/>
        <w:rPr>
          <w:rFonts w:eastAsiaTheme="minorHAnsi"/>
          <w:sz w:val="22"/>
          <w:szCs w:val="22"/>
          <w:lang w:eastAsia="en-US"/>
        </w:rPr>
      </w:pPr>
      <w:r>
        <w:rPr>
          <w:rFonts w:eastAsiaTheme="minorHAnsi"/>
          <w:sz w:val="22"/>
          <w:szCs w:val="22"/>
          <w:lang w:eastAsia="en-US"/>
        </w:rPr>
        <w:t>(imię i nazwisko oraz numer PESEL)</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zgodnie z wyciągiem z właściwego rejestru* / ewidencji* / pełnomocnictwem*, załączonym(i) do niniejszej umowy, zwanym(i) dalej „Zleceniobiorcą”.</w:t>
      </w:r>
    </w:p>
    <w:p>
      <w:pPr>
        <w:autoSpaceDE w:val="0"/>
        <w:autoSpaceDN w:val="0"/>
        <w:adjustRightInd w:val="0"/>
        <w:ind w:right="50"/>
        <w:jc w:val="both"/>
        <w:rPr>
          <w:rFonts w:eastAsiaTheme="minorHAnsi"/>
          <w:sz w:val="22"/>
          <w:szCs w:val="22"/>
          <w:lang w:eastAsia="en-US"/>
        </w:rPr>
      </w:pPr>
    </w:p>
    <w:p>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 1</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Przedmiot umowy</w:t>
      </w:r>
    </w:p>
    <w:p>
      <w:pPr>
        <w:tabs>
          <w:tab w:val="left" w:pos="266"/>
        </w:tabs>
        <w:autoSpaceDE w:val="0"/>
        <w:autoSpaceDN w:val="0"/>
        <w:adjustRightInd w:val="0"/>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Zleceniodawca powierza Zleceniobiorcy, zgodnie z przepisami z dnia 11 września 2015 r. o zdrowiu publicznym (Dz. U poz. 1916), zwanej dalej „ustawą”, realizację zadania publicznego pod tytułem:</w:t>
      </w:r>
    </w:p>
    <w:p>
      <w:pPr>
        <w:autoSpaceDE w:val="0"/>
        <w:autoSpaceDN w:val="0"/>
        <w:adjustRightInd w:val="0"/>
        <w:spacing w:before="240"/>
        <w:ind w:right="50"/>
        <w:jc w:val="both"/>
        <w:rPr>
          <w:rFonts w:eastAsiaTheme="minorHAnsi"/>
          <w:sz w:val="22"/>
          <w:szCs w:val="22"/>
          <w:lang w:eastAsia="en-US"/>
        </w:rPr>
      </w:pPr>
      <w:r>
        <w:rPr>
          <w:rFonts w:eastAsiaTheme="minorHAnsi"/>
          <w:sz w:val="22"/>
          <w:szCs w:val="22"/>
          <w:lang w:eastAsia="en-US"/>
        </w:rPr>
        <w:t>………………………………………………………………………………………..........................</w:t>
      </w:r>
    </w:p>
    <w:p>
      <w:pPr>
        <w:autoSpaceDE w:val="0"/>
        <w:autoSpaceDN w:val="0"/>
        <w:adjustRightInd w:val="0"/>
        <w:spacing w:before="240"/>
        <w:ind w:right="50"/>
        <w:jc w:val="both"/>
        <w:rPr>
          <w:rFonts w:eastAsiaTheme="minorHAnsi"/>
          <w:sz w:val="22"/>
          <w:szCs w:val="22"/>
          <w:lang w:eastAsia="en-US"/>
        </w:rPr>
      </w:pPr>
      <w:r>
        <w:rPr>
          <w:rFonts w:eastAsiaTheme="minorHAnsi"/>
          <w:sz w:val="22"/>
          <w:szCs w:val="22"/>
          <w:lang w:eastAsia="en-US"/>
        </w:rPr>
        <w:t>określonego szczegółowo w ofercie złożonej przez Zleceniobiorcę w dniu  ........................................., zwanego dalej „zadaniem publicznym”, a Zleceniobiorca zobowiązuje się wykonać zadanie publiczne w zakresie określonym i na warunkach określonych w niniejszej umowie.</w:t>
      </w:r>
    </w:p>
    <w:p>
      <w:pPr>
        <w:tabs>
          <w:tab w:val="left" w:pos="278"/>
        </w:tabs>
        <w:autoSpaceDE w:val="0"/>
        <w:autoSpaceDN w:val="0"/>
        <w:adjustRightInd w:val="0"/>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Na realizację zadania Zleceniodawca przyznaje Zleceniobiorcy środki finansowe, o których mowa w § 3 umowy.</w:t>
      </w:r>
    </w:p>
    <w:p>
      <w:pPr>
        <w:tabs>
          <w:tab w:val="left" w:pos="278"/>
        </w:tabs>
        <w:autoSpaceDE w:val="0"/>
        <w:autoSpaceDN w:val="0"/>
        <w:adjustRightInd w:val="0"/>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 xml:space="preserve">Wykonanie umowy nastąpi z dniem zaakceptowania przez Zleceniodawcę sprawozdania końcowego, o którym mowa w § 10 ust. 3 umowy sporządzonego wg wzoru stanowiącego załącznik nr .. do niniejszej umowy. </w:t>
      </w:r>
    </w:p>
    <w:p>
      <w:pPr>
        <w:tabs>
          <w:tab w:val="left" w:pos="278"/>
        </w:tabs>
        <w:autoSpaceDE w:val="0"/>
        <w:autoSpaceDN w:val="0"/>
        <w:adjustRightInd w:val="0"/>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r>
      <w:r>
        <w:rPr>
          <w:rFonts w:eastAsiaTheme="minorHAnsi"/>
          <w:sz w:val="22"/>
          <w:szCs w:val="22"/>
          <w:lang w:eastAsia="en-US"/>
        </w:rPr>
        <w:t xml:space="preserve">Oferta wraz z </w:t>
      </w:r>
      <w:r>
        <w:rPr>
          <w:rFonts w:eastAsiaTheme="minorHAnsi"/>
          <w:b/>
          <w:sz w:val="22"/>
          <w:szCs w:val="22"/>
          <w:lang w:eastAsia="en-US"/>
        </w:rPr>
        <w:t>aktualizacją</w:t>
      </w:r>
      <w:r>
        <w:rPr>
          <w:rFonts w:eastAsiaTheme="minorHAnsi"/>
          <w:sz w:val="22"/>
          <w:szCs w:val="22"/>
          <w:lang w:eastAsia="en-US"/>
        </w:rPr>
        <w:t>, stanowiące załączniki do niniejszej umowy, są integralną częścią umowy w ustalonym końcowym brzmieniu.</w:t>
      </w:r>
    </w:p>
    <w:p>
      <w:pPr>
        <w:tabs>
          <w:tab w:val="left" w:pos="280"/>
        </w:tabs>
        <w:autoSpaceDE w:val="0"/>
        <w:autoSpaceDN w:val="0"/>
        <w:adjustRightInd w:val="0"/>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r>
      <w:r>
        <w:rPr>
          <w:rFonts w:eastAsiaTheme="minorHAnsi"/>
          <w:sz w:val="22"/>
          <w:szCs w:val="22"/>
          <w:lang w:eastAsia="en-US"/>
        </w:rPr>
        <w:t>Osobą do kontaktów roboczych jest:</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1) ze strony Zleceniodawcy: …………………..............………...........…………...…………………,</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tel. ……………………….., adres poczty elektronicznej ………………………….................…..;</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2) ze strony Zleceniobiorcy: ………..................………………...…........................................,</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tel. ……………………..…, adres poczty elektronicznej …………………..………..............….. .</w:t>
      </w: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2</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Sposób wykonania zadania publicznego</w:t>
      </w:r>
    </w:p>
    <w:p>
      <w:pPr>
        <w:tabs>
          <w:tab w:val="left" w:pos="308"/>
        </w:tabs>
        <w:autoSpaceDE w:val="0"/>
        <w:autoSpaceDN w:val="0"/>
        <w:adjustRightInd w:val="0"/>
        <w:ind w:right="50"/>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Termin realizacji zadania publicznego ustala się:</w:t>
      </w:r>
    </w:p>
    <w:p>
      <w:pPr>
        <w:autoSpaceDE w:val="0"/>
        <w:autoSpaceDN w:val="0"/>
        <w:adjustRightInd w:val="0"/>
        <w:ind w:right="50"/>
        <w:rPr>
          <w:rFonts w:eastAsiaTheme="minorHAnsi"/>
          <w:sz w:val="22"/>
          <w:szCs w:val="22"/>
          <w:lang w:eastAsia="en-US"/>
        </w:rPr>
      </w:pPr>
      <w:r>
        <w:rPr>
          <w:rFonts w:eastAsiaTheme="minorHAnsi"/>
          <w:sz w:val="22"/>
          <w:szCs w:val="22"/>
          <w:lang w:eastAsia="en-US"/>
        </w:rPr>
        <w:t>od dnia ............................ r.</w:t>
      </w:r>
    </w:p>
    <w:p>
      <w:pPr>
        <w:autoSpaceDE w:val="0"/>
        <w:autoSpaceDN w:val="0"/>
        <w:adjustRightInd w:val="0"/>
        <w:ind w:right="50"/>
        <w:rPr>
          <w:rFonts w:eastAsiaTheme="minorHAnsi"/>
          <w:sz w:val="22"/>
          <w:szCs w:val="22"/>
          <w:lang w:eastAsia="en-US"/>
        </w:rPr>
      </w:pPr>
      <w:r>
        <w:rPr>
          <w:rFonts w:eastAsiaTheme="minorHAnsi"/>
          <w:sz w:val="22"/>
          <w:szCs w:val="22"/>
          <w:lang w:eastAsia="en-US"/>
        </w:rPr>
        <w:t>do dnia ............................ r.</w:t>
      </w:r>
    </w:p>
    <w:p>
      <w:pPr>
        <w:tabs>
          <w:tab w:val="left" w:pos="308"/>
        </w:tabs>
        <w:autoSpaceDE w:val="0"/>
        <w:autoSpaceDN w:val="0"/>
        <w:adjustRightInd w:val="0"/>
        <w:ind w:right="50"/>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Termin poniesienia wydatków ustala się:</w:t>
      </w:r>
    </w:p>
    <w:p>
      <w:pPr>
        <w:autoSpaceDE w:val="0"/>
        <w:autoSpaceDN w:val="0"/>
        <w:adjustRightInd w:val="0"/>
        <w:ind w:right="50"/>
        <w:rPr>
          <w:rFonts w:eastAsiaTheme="minorHAnsi"/>
          <w:sz w:val="22"/>
          <w:szCs w:val="22"/>
          <w:lang w:eastAsia="en-US"/>
        </w:rPr>
      </w:pPr>
      <w:r>
        <w:rPr>
          <w:rFonts w:eastAsiaTheme="minorHAnsi"/>
          <w:sz w:val="22"/>
          <w:szCs w:val="22"/>
          <w:lang w:eastAsia="en-US"/>
        </w:rPr>
        <w:t xml:space="preserve">1) dla środków finansowych przekazanych przez Zleceniodawcę </w:t>
      </w:r>
    </w:p>
    <w:p>
      <w:pPr>
        <w:autoSpaceDE w:val="0"/>
        <w:autoSpaceDN w:val="0"/>
        <w:adjustRightInd w:val="0"/>
        <w:ind w:right="50"/>
        <w:rPr>
          <w:rFonts w:eastAsiaTheme="minorHAnsi"/>
          <w:sz w:val="22"/>
          <w:szCs w:val="22"/>
          <w:lang w:eastAsia="en-US"/>
        </w:rPr>
      </w:pPr>
      <w:r>
        <w:rPr>
          <w:rFonts w:eastAsiaTheme="minorHAnsi"/>
          <w:sz w:val="22"/>
          <w:szCs w:val="22"/>
          <w:lang w:eastAsia="en-US"/>
        </w:rPr>
        <w:t>od dnia …………………… r.</w:t>
      </w:r>
    </w:p>
    <w:p>
      <w:pPr>
        <w:autoSpaceDE w:val="0"/>
        <w:autoSpaceDN w:val="0"/>
        <w:adjustRightInd w:val="0"/>
        <w:ind w:right="50"/>
        <w:rPr>
          <w:rFonts w:eastAsiaTheme="minorHAnsi"/>
          <w:sz w:val="22"/>
          <w:szCs w:val="22"/>
          <w:lang w:eastAsia="en-US"/>
        </w:rPr>
      </w:pPr>
      <w:r>
        <w:rPr>
          <w:rFonts w:eastAsiaTheme="minorHAnsi"/>
          <w:sz w:val="22"/>
          <w:szCs w:val="22"/>
          <w:lang w:eastAsia="en-US"/>
        </w:rPr>
        <w:t>do dnia …………………… r.;</w:t>
      </w:r>
    </w:p>
    <w:p>
      <w:pPr>
        <w:tabs>
          <w:tab w:val="left" w:pos="308"/>
        </w:tabs>
        <w:autoSpaceDE w:val="0"/>
        <w:autoSpaceDN w:val="0"/>
        <w:adjustRightInd w:val="0"/>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 xml:space="preserve">Zleceniobiorca zobowiązuje się wykonać zadanie publiczne zgodnie z ofertą, z uwzględnieniem aktualizacji </w:t>
      </w:r>
    </w:p>
    <w:p>
      <w:pPr>
        <w:autoSpaceDE w:val="0"/>
        <w:autoSpaceDN w:val="0"/>
        <w:adjustRightInd w:val="0"/>
        <w:ind w:right="50"/>
        <w:jc w:val="both"/>
        <w:rPr>
          <w:rFonts w:eastAsiaTheme="minorHAnsi"/>
          <w:sz w:val="22"/>
          <w:szCs w:val="22"/>
          <w:lang w:eastAsia="en-US"/>
        </w:rPr>
      </w:pPr>
    </w:p>
    <w:p>
      <w:pPr>
        <w:tabs>
          <w:tab w:val="left" w:pos="308"/>
        </w:tabs>
        <w:autoSpaceDE w:val="0"/>
        <w:autoSpaceDN w:val="0"/>
        <w:adjustRightInd w:val="0"/>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r>
      <w:r>
        <w:rPr>
          <w:rFonts w:eastAsiaTheme="minorHAnsi"/>
          <w:sz w:val="22"/>
          <w:szCs w:val="22"/>
          <w:lang w:eastAsia="en-US"/>
        </w:rPr>
        <w:t xml:space="preserve">Zleceniobiorca zobowiązuje się do wykorzystania środków, o których mowa w § 3 ust. 1, zgodnie z celem, na jaki je uzyskał, i na warunkach określonych w niniejszej umowie. </w:t>
      </w:r>
    </w:p>
    <w:p>
      <w:pPr>
        <w:autoSpaceDE w:val="0"/>
        <w:autoSpaceDN w:val="0"/>
        <w:adjustRightInd w:val="0"/>
        <w:ind w:right="50"/>
        <w:jc w:val="center"/>
        <w:rPr>
          <w:rFonts w:eastAsiaTheme="minorHAnsi"/>
          <w:b/>
          <w:bCs/>
          <w:sz w:val="22"/>
          <w:szCs w:val="22"/>
          <w:lang w:eastAsia="en-US"/>
        </w:rPr>
      </w:pPr>
    </w:p>
    <w:p>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 3</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Finansowanie zadania publicznego</w:t>
      </w:r>
    </w:p>
    <w:p>
      <w:pPr>
        <w:tabs>
          <w:tab w:val="left" w:pos="308"/>
        </w:tabs>
        <w:autoSpaceDE w:val="0"/>
        <w:autoSpaceDN w:val="0"/>
        <w:adjustRightInd w:val="0"/>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Zleceniodawca zobowiązuje się do przekazania na realizację zadania publicznego środków finansowych w wysokości ........................................................ (słownie) ……...……………………</w:t>
      </w:r>
    </w:p>
    <w:p>
      <w:pPr>
        <w:tabs>
          <w:tab w:val="left" w:pos="308"/>
        </w:tabs>
        <w:autoSpaceDE w:val="0"/>
        <w:autoSpaceDN w:val="0"/>
        <w:adjustRightInd w:val="0"/>
        <w:ind w:right="50"/>
        <w:jc w:val="both"/>
        <w:rPr>
          <w:rFonts w:eastAsiaTheme="minorHAnsi"/>
          <w:sz w:val="22"/>
          <w:szCs w:val="22"/>
          <w:lang w:eastAsia="en-US"/>
        </w:rPr>
      </w:pPr>
      <w:r>
        <w:rPr>
          <w:rFonts w:eastAsiaTheme="minorHAnsi"/>
          <w:sz w:val="22"/>
          <w:szCs w:val="22"/>
          <w:lang w:eastAsia="en-US"/>
        </w:rPr>
        <w:t xml:space="preserve">na rachunek bankowy Zleceniobiorcy                                                                 </w:t>
      </w:r>
    </w:p>
    <w:p>
      <w:pPr>
        <w:tabs>
          <w:tab w:val="left" w:pos="308"/>
        </w:tabs>
        <w:autoSpaceDE w:val="0"/>
        <w:autoSpaceDN w:val="0"/>
        <w:adjustRightInd w:val="0"/>
        <w:ind w:right="50"/>
        <w:jc w:val="both"/>
        <w:rPr>
          <w:rFonts w:eastAsiaTheme="minorHAnsi"/>
          <w:sz w:val="22"/>
          <w:szCs w:val="22"/>
          <w:lang w:eastAsia="en-US"/>
        </w:rPr>
      </w:pPr>
      <w:r>
        <w:rPr>
          <w:rFonts w:eastAsiaTheme="minorHAnsi"/>
          <w:sz w:val="22"/>
          <w:szCs w:val="22"/>
          <w:lang w:eastAsia="en-US"/>
        </w:rPr>
        <w:t>nr: .............................................................................................................................,</w:t>
      </w:r>
    </w:p>
    <w:p>
      <w:pPr>
        <w:autoSpaceDE w:val="0"/>
        <w:autoSpaceDN w:val="0"/>
        <w:adjustRightInd w:val="0"/>
        <w:spacing w:before="240"/>
        <w:ind w:right="50"/>
        <w:jc w:val="both"/>
        <w:rPr>
          <w:rFonts w:eastAsiaTheme="minorHAnsi"/>
          <w:sz w:val="22"/>
          <w:szCs w:val="22"/>
          <w:lang w:eastAsia="en-US"/>
        </w:rPr>
      </w:pPr>
      <w:r>
        <w:rPr>
          <w:rFonts w:eastAsiaTheme="minorHAnsi"/>
          <w:sz w:val="22"/>
          <w:szCs w:val="22"/>
          <w:lang w:eastAsia="en-US"/>
        </w:rPr>
        <w:t>w następujący sposób: w terminie 60 dni od dnia zawarcia niniejszej umowy.</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2. Za dzień przekazania środków uznaje się dzień obciążenia rachunku Zleceniodawcy.</w:t>
      </w:r>
    </w:p>
    <w:p>
      <w:pPr>
        <w:tabs>
          <w:tab w:val="left" w:pos="238"/>
        </w:tabs>
        <w:autoSpaceDE w:val="0"/>
        <w:autoSpaceDN w:val="0"/>
        <w:adjustRightInd w:val="0"/>
        <w:ind w:right="50"/>
        <w:jc w:val="both"/>
        <w:rPr>
          <w:rFonts w:eastAsiaTheme="minorHAnsi"/>
          <w:sz w:val="22"/>
          <w:szCs w:val="22"/>
          <w:lang w:eastAsia="en-US"/>
        </w:rPr>
      </w:pPr>
    </w:p>
    <w:p>
      <w:pPr>
        <w:tabs>
          <w:tab w:val="left" w:pos="238"/>
        </w:tabs>
        <w:autoSpaceDE w:val="0"/>
        <w:autoSpaceDN w:val="0"/>
        <w:adjustRightInd w:val="0"/>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 xml:space="preserve">Zleceniobiorca oświadcza, że jest jedynym posiadaczem wskazanego w ust. 1 rachunku bankowego i zobowiązuje się do utrzymania rachunku wskazanego w ust. 1 nie krócej niż do dnia zaakceptowania przez Zleceniodawcę sprawozdania końcowego, o którym mowa w § 7 ust. 3. </w:t>
      </w:r>
    </w:p>
    <w:p>
      <w:pPr>
        <w:tabs>
          <w:tab w:val="left" w:pos="252"/>
        </w:tabs>
        <w:autoSpaceDE w:val="0"/>
        <w:autoSpaceDN w:val="0"/>
        <w:adjustRightInd w:val="0"/>
        <w:ind w:right="50"/>
        <w:jc w:val="both"/>
        <w:rPr>
          <w:rFonts w:eastAsiaTheme="minorHAnsi"/>
          <w:sz w:val="22"/>
          <w:szCs w:val="22"/>
          <w:lang w:eastAsia="en-US"/>
        </w:rPr>
      </w:pPr>
    </w:p>
    <w:p>
      <w:pPr>
        <w:tabs>
          <w:tab w:val="left" w:pos="252"/>
        </w:tabs>
        <w:autoSpaceDE w:val="0"/>
        <w:autoSpaceDN w:val="0"/>
        <w:adjustRightInd w:val="0"/>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r>
      <w:r>
        <w:rPr>
          <w:rFonts w:eastAsiaTheme="minorHAnsi"/>
          <w:sz w:val="22"/>
          <w:szCs w:val="22"/>
          <w:lang w:eastAsia="en-US"/>
        </w:rPr>
        <w:t xml:space="preserve">Całkowity koszt zadania publicznego wynosi łącznie ……………….…...…………………….. </w:t>
      </w:r>
    </w:p>
    <w:p>
      <w:pPr>
        <w:tabs>
          <w:tab w:val="left" w:pos="252"/>
        </w:tabs>
        <w:autoSpaceDE w:val="0"/>
        <w:autoSpaceDN w:val="0"/>
        <w:adjustRightInd w:val="0"/>
        <w:ind w:right="50"/>
        <w:jc w:val="both"/>
        <w:rPr>
          <w:rFonts w:eastAsiaTheme="minorHAnsi"/>
          <w:sz w:val="22"/>
          <w:szCs w:val="22"/>
          <w:lang w:eastAsia="en-US"/>
        </w:rPr>
      </w:pPr>
      <w:r>
        <w:rPr>
          <w:rFonts w:eastAsiaTheme="minorHAnsi"/>
          <w:sz w:val="22"/>
          <w:szCs w:val="22"/>
          <w:lang w:eastAsia="en-US"/>
        </w:rPr>
        <w:t>(słownie) ……………………………………………………………………………………………...</w:t>
      </w:r>
    </w:p>
    <w:p>
      <w:pPr>
        <w:tabs>
          <w:tab w:val="left" w:pos="226"/>
        </w:tabs>
        <w:autoSpaceDE w:val="0"/>
        <w:autoSpaceDN w:val="0"/>
        <w:adjustRightInd w:val="0"/>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r>
      <w:r>
        <w:rPr>
          <w:rFonts w:eastAsiaTheme="minorHAnsi"/>
          <w:sz w:val="22"/>
          <w:szCs w:val="22"/>
          <w:lang w:eastAsia="en-US"/>
        </w:rPr>
        <w:t>Jeżeli dany wydatek finansowany ze środków Zleceniodawcy środków wykazany w sprawozdaniu z realizacji zadania publicznego nie jest równy odpowiedniemu kosztowi określonemu w umowie, to uznaje się go za zgodny z umową wtedy, gdy nie nastąpiło zwiększenie tego wydatku o więcej niż 20 punktów procentowych.</w:t>
      </w: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4</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Dokumentacja związana z realizacją zadania publicznego</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1. Zleceniobiorca jest zobowiązany do prowadzenia wyodrębnionej dokumentacji finansowo-księgowej i ewidencji księgowej otrzymanych środków oraz wydatków dokonywanych z tych środków, zgodnie z zasadami wynikającymi z ustawy z dnia 29 września 1994 r. o rachunkowości (Dz. U. z 2016 r. poz. 1047), w sposób umożliwiający identyfikację poszczególnych operacji księgowych.</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 xml:space="preserve">3. Zleceniobiorca zobowiązuje się do opisywania dokumentacji finansowo-księgowej związanej z realizacją zadania, dotyczącej zarówno środków, jak i innych środków finansowych, zgodnie z wymogami określonymi w art. 21 ustawy z dnia 29 września 1994 r. o rachunkowości. </w:t>
      </w:r>
    </w:p>
    <w:p>
      <w:pPr>
        <w:autoSpaceDE w:val="0"/>
        <w:autoSpaceDN w:val="0"/>
        <w:adjustRightInd w:val="0"/>
        <w:spacing w:before="240"/>
        <w:ind w:right="50"/>
        <w:jc w:val="center"/>
        <w:rPr>
          <w:rFonts w:eastAsiaTheme="minorHAnsi"/>
          <w:b/>
          <w:bCs/>
          <w:sz w:val="22"/>
          <w:szCs w:val="22"/>
          <w:lang w:eastAsia="en-US"/>
        </w:rPr>
      </w:pP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5</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Obowiązki i uprawnienia informacyjne</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2. Zleceniobiorca zobowiązuje się do umieszczania logo Zleceniodawcy i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3. Logo oraz treść wymaganych informacji Zleceniodawca przekazuje Zleceniobiorcy.</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4.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5. Zleceniobiorca jest zobowiązany informować na bieżąco, jednak nie później niż w terminie 14 dni od daty zaistnienia zmian, w szczególności o:</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1) zmianie adresu siedziby oraz adresów i numerów telefonów osób upoważnionych do reprezentacji;</w:t>
      </w:r>
    </w:p>
    <w:p>
      <w:pPr>
        <w:tabs>
          <w:tab w:val="left" w:pos="317"/>
        </w:tabs>
        <w:autoSpaceDE w:val="0"/>
        <w:autoSpaceDN w:val="0"/>
        <w:adjustRightInd w:val="0"/>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ogłoszeniu likwidacji lub wszczęciu postępowania upadłościowego.</w:t>
      </w: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6</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Kontrola zadania publicznego</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 xml:space="preserve">1. Zleceniodawca sprawuje kontrolę prawidłowości wykonywania zadania publicznego przez Zleceniobiorcę, w tym wydatkowania przekazanych środków. Kontrola może być przeprowadzona w toku realizacji zadania  publicznego oraz po jego zakończeniu do czasu ustania zobowiązania, o którym mowa w § 4 ust. 2. </w:t>
      </w:r>
    </w:p>
    <w:p>
      <w:pPr>
        <w:tabs>
          <w:tab w:val="left" w:pos="317"/>
        </w:tabs>
        <w:autoSpaceDE w:val="0"/>
        <w:autoSpaceDN w:val="0"/>
        <w:adjustRightInd w:val="0"/>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pPr>
        <w:tabs>
          <w:tab w:val="left" w:pos="317"/>
        </w:tabs>
        <w:autoSpaceDE w:val="0"/>
        <w:autoSpaceDN w:val="0"/>
        <w:adjustRightInd w:val="0"/>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Prawo kontroli przysługuje osobom upoważnionym przez Zleceniodawcę zarówno w siedzibie Zleceniobiorcy, jak i w miejscu realizacji zadania publicznego.</w:t>
      </w:r>
    </w:p>
    <w:p>
      <w:pPr>
        <w:tabs>
          <w:tab w:val="left" w:pos="317"/>
        </w:tabs>
        <w:autoSpaceDE w:val="0"/>
        <w:autoSpaceDN w:val="0"/>
        <w:adjustRightInd w:val="0"/>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r>
      <w:r>
        <w:rPr>
          <w:rFonts w:eastAsiaTheme="minorHAnsi"/>
          <w:sz w:val="22"/>
          <w:szCs w:val="22"/>
          <w:lang w:eastAsia="en-US"/>
        </w:rPr>
        <w:t>Kontrola lub poszczególne jej czynności mogą być przeprowadzane również w siedzibie Zleceniodawcy.</w:t>
      </w:r>
    </w:p>
    <w:p>
      <w:pPr>
        <w:tabs>
          <w:tab w:val="left" w:pos="317"/>
        </w:tabs>
        <w:autoSpaceDE w:val="0"/>
        <w:autoSpaceDN w:val="0"/>
        <w:adjustRightInd w:val="0"/>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r>
      <w:r>
        <w:rPr>
          <w:rFonts w:eastAsiaTheme="minorHAnsi"/>
          <w:sz w:val="22"/>
          <w:szCs w:val="22"/>
          <w:lang w:eastAsia="en-US"/>
        </w:rPr>
        <w:t>O wynikach kontroli, o której mowa w ust. 1, Zleceniodawca poinformuje Zleceniobiorcę, a w przypadku stwierdzenia nieprawidłowości przekaże mu wnioski i zalecenia mające na celu ich usunięcie.</w:t>
      </w:r>
    </w:p>
    <w:p>
      <w:pPr>
        <w:tabs>
          <w:tab w:val="left" w:pos="317"/>
        </w:tabs>
        <w:autoSpaceDE w:val="0"/>
        <w:autoSpaceDN w:val="0"/>
        <w:adjustRightInd w:val="0"/>
        <w:ind w:right="50"/>
        <w:jc w:val="both"/>
        <w:rPr>
          <w:rFonts w:eastAsiaTheme="minorHAnsi"/>
          <w:sz w:val="22"/>
          <w:szCs w:val="22"/>
          <w:lang w:eastAsia="en-US"/>
        </w:rPr>
      </w:pPr>
      <w:r>
        <w:rPr>
          <w:rFonts w:eastAsiaTheme="minorHAnsi"/>
          <w:sz w:val="22"/>
          <w:szCs w:val="22"/>
          <w:lang w:eastAsia="en-US"/>
        </w:rPr>
        <w:t>6.</w:t>
      </w:r>
      <w:r>
        <w:rPr>
          <w:rFonts w:eastAsiaTheme="minorHAnsi"/>
          <w:sz w:val="22"/>
          <w:szCs w:val="22"/>
          <w:lang w:eastAsia="en-US"/>
        </w:rPr>
        <w:tab/>
      </w:r>
      <w:r>
        <w:rPr>
          <w:rFonts w:eastAsiaTheme="minorHAnsi"/>
          <w:sz w:val="22"/>
          <w:szCs w:val="22"/>
          <w:lang w:eastAsia="en-US"/>
        </w:rPr>
        <w:t>Zleceniobiorca jest zobowiązany w terminie nie dłuższym niż 14 dni od dnia otrzymania wniosków i zaleceń, o których mowa w ust. 5, do ich wykonania i powiadomienia o sposobie ich wykonania Zleceniodawcy.</w:t>
      </w:r>
      <w:r>
        <w:rPr>
          <w:rFonts w:eastAsiaTheme="minorHAnsi"/>
          <w:b/>
          <w:sz w:val="22"/>
          <w:szCs w:val="22"/>
          <w:lang w:eastAsia="en-US"/>
        </w:rPr>
        <w:t xml:space="preserve"> </w:t>
      </w: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7</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Obowiązki sprawozdawcze Zleceniobiorcy</w:t>
      </w:r>
    </w:p>
    <w:p>
      <w:pPr>
        <w:tabs>
          <w:tab w:val="left" w:pos="322"/>
        </w:tabs>
        <w:autoSpaceDE w:val="0"/>
        <w:autoSpaceDN w:val="0"/>
        <w:adjustRightInd w:val="0"/>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 xml:space="preserve">Zleceniobiorca składa sprawozdanie końcowe z wykonania zadania publicznego sporządzone według wzoru,  stanowiącego załącznik </w:t>
      </w:r>
      <w:bookmarkStart w:id="0" w:name="_GoBack"/>
      <w:bookmarkEnd w:id="0"/>
      <w:r>
        <w:rPr>
          <w:rFonts w:eastAsiaTheme="minorHAnsi"/>
          <w:sz w:val="22"/>
          <w:szCs w:val="22"/>
          <w:lang w:eastAsia="en-US"/>
        </w:rPr>
        <w:t>do Umowy, w terminie 30 dni od dnia zakończenia realizacji zadania publicznego.</w:t>
      </w:r>
    </w:p>
    <w:p>
      <w:pPr>
        <w:tabs>
          <w:tab w:val="left" w:pos="323"/>
        </w:tabs>
        <w:autoSpaceDE w:val="0"/>
        <w:autoSpaceDN w:val="0"/>
        <w:adjustRightInd w:val="0"/>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Zleceniodawca ma prawo żądać, aby Zleceniobiorca, w wyznaczonym terminie, przedstawił dodatkowe informacje, wyjaśnienia oraz dowody do sprawozdania, o którym mowa w ust. 1. Żądanie to jest wiążące dla Zleceniobiorcy.</w:t>
      </w:r>
    </w:p>
    <w:p>
      <w:pPr>
        <w:tabs>
          <w:tab w:val="left" w:pos="323"/>
        </w:tabs>
        <w:autoSpaceDE w:val="0"/>
        <w:autoSpaceDN w:val="0"/>
        <w:adjustRightInd w:val="0"/>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 xml:space="preserve">W przypadku niezłożenia sprawozdania, o którym mowa w ust. 1, w terminie Zleceniodawca wzywa pisemnie Zleceniobiorcę do ich złożenia w terminie 7 dni od dnia otrzymania wezwania. </w:t>
      </w:r>
    </w:p>
    <w:p>
      <w:pPr>
        <w:tabs>
          <w:tab w:val="left" w:pos="323"/>
        </w:tabs>
        <w:autoSpaceDE w:val="0"/>
        <w:autoSpaceDN w:val="0"/>
        <w:adjustRightInd w:val="0"/>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r>
      <w:r>
        <w:rPr>
          <w:rFonts w:eastAsiaTheme="minorHAnsi"/>
          <w:sz w:val="22"/>
          <w:szCs w:val="22"/>
          <w:lang w:eastAsia="en-US"/>
        </w:rPr>
        <w:t>Niezastosowanie się do wezwania, o którym mowa w ust. 3, może być podstawą do natychmiastowego rozwiązania umowy przez Zleceniodawcę.</w:t>
      </w:r>
    </w:p>
    <w:p>
      <w:pPr>
        <w:tabs>
          <w:tab w:val="left" w:pos="323"/>
        </w:tabs>
        <w:autoSpaceDE w:val="0"/>
        <w:autoSpaceDN w:val="0"/>
        <w:adjustRightInd w:val="0"/>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r>
      <w:r>
        <w:rPr>
          <w:rFonts w:eastAsiaTheme="minorHAnsi"/>
          <w:sz w:val="22"/>
          <w:szCs w:val="22"/>
          <w:lang w:eastAsia="en-US"/>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8</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Zwrot środków finansowych</w:t>
      </w:r>
    </w:p>
    <w:p>
      <w:pPr>
        <w:tabs>
          <w:tab w:val="left" w:pos="335"/>
        </w:tabs>
        <w:autoSpaceDE w:val="0"/>
        <w:autoSpaceDN w:val="0"/>
        <w:adjustRightInd w:val="0"/>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 xml:space="preserve">Przyznane środki finansowe Zleceniobiorca jest zobowiązany wykorzystać w terminie 14 dni od dnia zakończenia realizacji zadania publicznego  nie później jednak niż do dnia 31 grudnia każdego roku, w którym jest realizowane zadanie publiczne. </w:t>
      </w:r>
    </w:p>
    <w:p>
      <w:pPr>
        <w:tabs>
          <w:tab w:val="left" w:pos="335"/>
        </w:tabs>
        <w:autoSpaceDE w:val="0"/>
        <w:autoSpaceDN w:val="0"/>
        <w:adjustRightInd w:val="0"/>
        <w:ind w:right="50"/>
        <w:jc w:val="both"/>
        <w:rPr>
          <w:rFonts w:eastAsiaTheme="minorHAnsi"/>
          <w: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Niewykorzystaną kwotę środków finansowych przyznanych na dany rok budżetowy Zleceniobiorca jest zobowiązany zwrócić  do dnia 31 stycznia następnego roku kalendarzowego lub w przypadku gdy termin wykorzystania środków jest krótszy niż rok budżetowy, w terminie 15 dni od dnia zakończenia realizacji zadania publicznego, o którym mowa w § 2 ust. 1.</w:t>
      </w:r>
      <w:r>
        <w:rPr>
          <w:rFonts w:eastAsiaTheme="minorHAnsi"/>
          <w:i/>
          <w:sz w:val="22"/>
          <w:szCs w:val="22"/>
          <w:lang w:eastAsia="en-US"/>
        </w:rPr>
        <w:t xml:space="preserve"> </w:t>
      </w:r>
    </w:p>
    <w:p>
      <w:pPr>
        <w:tabs>
          <w:tab w:val="left" w:pos="335"/>
        </w:tabs>
        <w:autoSpaceDE w:val="0"/>
        <w:autoSpaceDN w:val="0"/>
        <w:adjustRightInd w:val="0"/>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 xml:space="preserve">Niewykorzystana kwota środków podlega zwrotowi na rachunek bankowy Zleceniodawcy o numerze </w:t>
      </w:r>
      <w:r>
        <w:rPr>
          <w:rFonts w:eastAsiaTheme="minorHAnsi"/>
          <w:sz w:val="22"/>
          <w:szCs w:val="22"/>
          <w:lang w:val="pl-PL" w:eastAsia="en-US"/>
        </w:rPr>
        <w:t>..........................</w:t>
      </w:r>
      <w:r>
        <w:rPr>
          <w:rFonts w:eastAsiaTheme="minorHAnsi"/>
          <w:sz w:val="22"/>
          <w:szCs w:val="22"/>
          <w:lang w:eastAsia="en-US"/>
        </w:rPr>
        <w:t>.</w:t>
      </w:r>
    </w:p>
    <w:p>
      <w:pPr>
        <w:tabs>
          <w:tab w:val="left" w:pos="335"/>
        </w:tabs>
        <w:autoSpaceDE w:val="0"/>
        <w:autoSpaceDN w:val="0"/>
        <w:adjustRightInd w:val="0"/>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r>
      <w:r>
        <w:rPr>
          <w:rFonts w:eastAsiaTheme="minorHAnsi"/>
          <w:sz w:val="22"/>
          <w:szCs w:val="22"/>
          <w:lang w:eastAsia="en-US"/>
        </w:rPr>
        <w:t xml:space="preserve">Odsetki od niewykorzystanej kwoty środków zwróconych po terminie, o którym mowa w ust. 2, podlegają zwrotowi w wysokości określonej jak dla zaległości podatkowych na rachunek bankowy Zleceniodawcy o numerze </w:t>
      </w:r>
      <w:r>
        <w:rPr>
          <w:rFonts w:eastAsiaTheme="minorHAnsi"/>
          <w:sz w:val="22"/>
          <w:szCs w:val="22"/>
          <w:lang w:val="pl-PL" w:eastAsia="en-US"/>
        </w:rPr>
        <w:t>.....................................</w:t>
      </w:r>
      <w:r>
        <w:rPr>
          <w:rFonts w:eastAsiaTheme="minorHAnsi"/>
          <w:sz w:val="22"/>
          <w:szCs w:val="22"/>
          <w:lang w:eastAsia="en-US"/>
        </w:rPr>
        <w:t>. Odsetki nalicza się, począwszy od dnia następującego po dniu, w którym upłynął termin zwrotu niewykorzystanej kwoty środków.</w:t>
      </w: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9</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Rozwiązanie umowy za porozumieniem Stron</w:t>
      </w:r>
    </w:p>
    <w:p>
      <w:pPr>
        <w:tabs>
          <w:tab w:val="left" w:pos="317"/>
        </w:tabs>
        <w:autoSpaceDE w:val="0"/>
        <w:autoSpaceDN w:val="0"/>
        <w:adjustRightInd w:val="0"/>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 xml:space="preserve">Umowa może być rozwiązana na mocy porozumienia Stron w przypadku wystąpienia okoliczności, za które Strony nie ponoszą odpowiedzialności, w tym w przypadku siły wyższej w rozumieniu ustawy z dnia 23 kwietnia 1964 r. – Kodeks cywilny (Dz. U. z 2016 r. poz. 380, z późn. zm.), które uniemożliwiają wykonanie umowy </w:t>
      </w:r>
    </w:p>
    <w:p>
      <w:pPr>
        <w:tabs>
          <w:tab w:val="left" w:pos="317"/>
        </w:tabs>
        <w:autoSpaceDE w:val="0"/>
        <w:autoSpaceDN w:val="0"/>
        <w:adjustRightInd w:val="0"/>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W przypadku rozwiązania umowy w trybie określonym w ust. 1 skutki finansowe i obowiązek zwrotu środków finansowych Strony określą w protokole.</w:t>
      </w: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10</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xml:space="preserve">Odstąpienie od umowy przez Zleceniobiorcę </w:t>
      </w:r>
    </w:p>
    <w:p>
      <w:pPr>
        <w:tabs>
          <w:tab w:val="left" w:pos="294"/>
        </w:tabs>
        <w:autoSpaceDE w:val="0"/>
        <w:autoSpaceDN w:val="0"/>
        <w:adjustRightInd w:val="0"/>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W przypadku uprawdopodobnienia wystąpienia okoliczności uniemożliwiających wykonanie niniejszej umowy Zleceniobiorca może/mogą odstąpić od umowy, składając stosowne oświadczenie na piśmie nie później niż do dnia przekazania środków, z zastrzeżeniem ust. 2.</w:t>
      </w:r>
    </w:p>
    <w:p>
      <w:pPr>
        <w:tabs>
          <w:tab w:val="left" w:pos="294"/>
        </w:tabs>
        <w:autoSpaceDE w:val="0"/>
        <w:autoSpaceDN w:val="0"/>
        <w:adjustRightInd w:val="0"/>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Zleceniobiorca  może odstąpić od umowy, nie później jednak niż do dnia przekazania środków, jeżeli Zleceniodawca nie przekaże środków w terminie określonym w umowie.</w:t>
      </w: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11</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Rozwiązanie umowy przez Zleceniodawcę</w:t>
      </w:r>
    </w:p>
    <w:p>
      <w:pPr>
        <w:tabs>
          <w:tab w:val="left" w:pos="317"/>
        </w:tabs>
        <w:autoSpaceDE w:val="0"/>
        <w:autoSpaceDN w:val="0"/>
        <w:adjustRightInd w:val="0"/>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Umowa może być rozwiązana przez Zleceniodawcę ze skutkiem natychmiastowym</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w przypadku:</w:t>
      </w:r>
    </w:p>
    <w:p>
      <w:pPr>
        <w:tabs>
          <w:tab w:val="left" w:pos="602"/>
        </w:tabs>
        <w:autoSpaceDE w:val="0"/>
        <w:autoSpaceDN w:val="0"/>
        <w:adjustRightInd w:val="0"/>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wykorzystywania przekazanych środków niezgodnie z przeznaczeniem lub pobrania w nadmiernej wysokości lub nienależnie, tj. bez podstawy prawnej;</w:t>
      </w:r>
    </w:p>
    <w:p>
      <w:pPr>
        <w:tabs>
          <w:tab w:val="left" w:pos="602"/>
        </w:tabs>
        <w:autoSpaceDE w:val="0"/>
        <w:autoSpaceDN w:val="0"/>
        <w:adjustRightInd w:val="0"/>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nieterminowego oraz nienależytego wykonywania umowy, w szczególności zmniejszenia zakresu rzeczowego realizowanego zadania publicznego;</w:t>
      </w:r>
    </w:p>
    <w:p>
      <w:pPr>
        <w:tabs>
          <w:tab w:val="left" w:pos="602"/>
        </w:tabs>
        <w:autoSpaceDE w:val="0"/>
        <w:autoSpaceDN w:val="0"/>
        <w:adjustRightInd w:val="0"/>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przekazania przez Zleceniobiorcę części lub całości środków osobie trzeciej w sposób niezgodny z niniejszą umową;</w:t>
      </w:r>
    </w:p>
    <w:p>
      <w:pPr>
        <w:tabs>
          <w:tab w:val="left" w:pos="602"/>
        </w:tabs>
        <w:autoSpaceDE w:val="0"/>
        <w:autoSpaceDN w:val="0"/>
        <w:adjustRightInd w:val="0"/>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r>
      <w:r>
        <w:rPr>
          <w:rFonts w:eastAsiaTheme="minorHAnsi"/>
          <w:sz w:val="22"/>
          <w:szCs w:val="22"/>
          <w:lang w:eastAsia="en-US"/>
        </w:rPr>
        <w:t>nieprzedłożenia przez Zleceniobiorcę sprawozdania z wykonania zadania publicznego w terminie określonym i na zasadach określonych w niniejszej umowie;</w:t>
      </w:r>
    </w:p>
    <w:p>
      <w:pPr>
        <w:tabs>
          <w:tab w:val="left" w:pos="602"/>
        </w:tabs>
        <w:autoSpaceDE w:val="0"/>
        <w:autoSpaceDN w:val="0"/>
        <w:adjustRightInd w:val="0"/>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r>
      <w:r>
        <w:rPr>
          <w:rFonts w:eastAsiaTheme="minorHAnsi"/>
          <w:sz w:val="22"/>
          <w:szCs w:val="22"/>
          <w:lang w:eastAsia="en-US"/>
        </w:rPr>
        <w:t>odmowy poddania się przez Zleceniobiorcę  kontroli albo niedoprowadzenia przez Zleceniobiorcę w terminie określonym przez Zleceniodawcę do usunięcia stwierdzonych nieprawidłowości;</w:t>
      </w:r>
    </w:p>
    <w:p>
      <w:pPr>
        <w:tabs>
          <w:tab w:val="left" w:pos="602"/>
        </w:tabs>
        <w:autoSpaceDE w:val="0"/>
        <w:autoSpaceDN w:val="0"/>
        <w:adjustRightInd w:val="0"/>
        <w:ind w:right="50"/>
        <w:jc w:val="both"/>
        <w:rPr>
          <w:rFonts w:eastAsiaTheme="minorHAnsi"/>
          <w:sz w:val="22"/>
          <w:szCs w:val="22"/>
          <w:lang w:eastAsia="en-US"/>
        </w:rPr>
      </w:pPr>
      <w:r>
        <w:rPr>
          <w:rFonts w:eastAsiaTheme="minorHAnsi"/>
          <w:sz w:val="22"/>
          <w:szCs w:val="22"/>
          <w:lang w:eastAsia="en-US"/>
        </w:rPr>
        <w:t>6)</w:t>
      </w:r>
      <w:r>
        <w:rPr>
          <w:rFonts w:eastAsiaTheme="minorHAnsi"/>
          <w:sz w:val="22"/>
          <w:szCs w:val="22"/>
          <w:lang w:eastAsia="en-US"/>
        </w:rPr>
        <w:tab/>
      </w:r>
      <w:r>
        <w:rPr>
          <w:rFonts w:eastAsiaTheme="minorHAnsi"/>
          <w:sz w:val="22"/>
          <w:szCs w:val="22"/>
          <w:lang w:eastAsia="en-US"/>
        </w:rPr>
        <w:t>stwierdzenia, że oferta na realizację zadania publicznego była nieważna lub została złożona przez osoby do tego nieuprawnione.</w:t>
      </w:r>
    </w:p>
    <w:p>
      <w:pPr>
        <w:tabs>
          <w:tab w:val="left" w:pos="280"/>
        </w:tabs>
        <w:autoSpaceDE w:val="0"/>
        <w:autoSpaceDN w:val="0"/>
        <w:adjustRightInd w:val="0"/>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Zleceniodawca, rozwiązując umowę, określi kwotę środków podlegającą zwrotowi w wyniku stwierdzenia okoliczności, o których mowa w ust. 1, wraz z odsetkami w wysokości określonej jak dla zaległości podatkowych, naliczanymi od dnia przekazania środków, termin jej zwrotu oraz nazwę i numer rachunku bankowego, na który należy dokonać  wpłaty.</w:t>
      </w:r>
    </w:p>
    <w:p>
      <w:pPr>
        <w:autoSpaceDE w:val="0"/>
        <w:autoSpaceDN w:val="0"/>
        <w:adjustRightInd w:val="0"/>
        <w:ind w:right="50"/>
        <w:jc w:val="both"/>
        <w:rPr>
          <w:rFonts w:eastAsiaTheme="minorHAnsi"/>
          <w:sz w:val="22"/>
          <w:szCs w:val="22"/>
          <w:lang w:eastAsia="en-US"/>
        </w:rPr>
      </w:pP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12</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Forma pisemna oświadczeń</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1. Wszelkie zmiany, uzupełnienia i oświadczenia składane w związku z niniejszą umową wymagają formy pisemnej pod rygorem nieważności.</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2. Wszelkie wątpliwości związane z realizacją niniejszej umowy będą wyjaśniane w formie pisemnej lub za pomocą środków komunikacji elektronicznej.</w:t>
      </w: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13</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Odpowiedzialność wobec osób trzecich</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1. Zleceniobiorca ponosi wyłączną odpowiedzialność wobec osób trzecich za szkody powstałe w związku z realizacją zadania publicznego.</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(Dz. U. z 2016 r. poz. 922).</w:t>
      </w:r>
    </w:p>
    <w:p>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14</w:t>
      </w: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Postanowienia końcowe</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1. W odniesieniu do niniejszej umowy mają zastosowanie przepisy prawa powszechnie obowiązującego, w szczególności przepisy ustawy, ustawy z dnia 27 sierpnia 2009 r. o finansach publicznych, ustawy z dnia 29 września 1994 r. o rachunkowości, ustawy z dnia 29 stycznia 2004 r.–Prawo zamówień publicznych (Dz. U. z 2015 r. poz. 2164, z późn. zm.) oraz ustawy z dnia 17 grudnia 2004 r. o odpowiedzialności za naruszenie dyscypliny finansów publicznych (Dz. U. z 2013 r. poz. 168, z późn. zm.).</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2. W zakresie nieuregulowanym umową stosuje się odpowiednio przepisy ustawy z dnia 23 kwietnia 1964 r. – Kodeks cywilny.</w:t>
      </w:r>
    </w:p>
    <w:p>
      <w:pPr>
        <w:autoSpaceDE w:val="0"/>
        <w:autoSpaceDN w:val="0"/>
        <w:adjustRightInd w:val="0"/>
        <w:ind w:right="50"/>
        <w:jc w:val="both"/>
        <w:rPr>
          <w:rFonts w:eastAsiaTheme="minorHAnsi"/>
          <w:sz w:val="22"/>
          <w:szCs w:val="22"/>
          <w:lang w:eastAsia="en-US"/>
        </w:rPr>
      </w:pP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15</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pPr>
        <w:autoSpaceDE w:val="0"/>
        <w:autoSpaceDN w:val="0"/>
        <w:adjustRightInd w:val="0"/>
        <w:ind w:right="50"/>
        <w:jc w:val="both"/>
        <w:rPr>
          <w:rFonts w:eastAsiaTheme="minorHAnsi"/>
          <w:sz w:val="22"/>
          <w:szCs w:val="22"/>
          <w:lang w:eastAsia="en-US"/>
        </w:rPr>
      </w:pPr>
    </w:p>
    <w:p>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16</w:t>
      </w:r>
    </w:p>
    <w:p>
      <w:pPr>
        <w:autoSpaceDE w:val="0"/>
        <w:autoSpaceDN w:val="0"/>
        <w:adjustRightInd w:val="0"/>
        <w:ind w:right="50"/>
        <w:jc w:val="both"/>
        <w:rPr>
          <w:rFonts w:eastAsiaTheme="minorHAnsi"/>
          <w:sz w:val="22"/>
          <w:szCs w:val="22"/>
          <w:lang w:eastAsia="en-US"/>
        </w:rPr>
      </w:pPr>
      <w:r>
        <w:rPr>
          <w:rFonts w:eastAsiaTheme="minorHAnsi"/>
          <w:sz w:val="22"/>
          <w:szCs w:val="22"/>
          <w:lang w:eastAsia="en-US"/>
        </w:rPr>
        <w:t>Niniejsza umowa została sporządzona w czterech jednobrzmiących egzemplarzach, z tego jeden egzemplarz dla Zleceniobiorcy i  trzy egzemplarze dla Zleceniodawcy.</w:t>
      </w:r>
    </w:p>
    <w:p>
      <w:pPr>
        <w:tabs>
          <w:tab w:val="left" w:pos="5893"/>
        </w:tabs>
        <w:autoSpaceDE w:val="0"/>
        <w:autoSpaceDN w:val="0"/>
        <w:adjustRightInd w:val="0"/>
        <w:spacing w:before="240"/>
        <w:ind w:right="50"/>
        <w:jc w:val="both"/>
        <w:rPr>
          <w:rFonts w:eastAsiaTheme="minorHAnsi"/>
          <w:sz w:val="22"/>
          <w:szCs w:val="22"/>
          <w:lang w:eastAsia="en-US"/>
        </w:rPr>
      </w:pPr>
      <w:r>
        <w:rPr>
          <w:rFonts w:eastAsiaTheme="minorHAnsi"/>
          <w:sz w:val="22"/>
          <w:szCs w:val="22"/>
          <w:lang w:eastAsia="en-US"/>
        </w:rPr>
        <w:t>Zleceniobiorca:</w:t>
      </w:r>
      <w:r>
        <w:rPr>
          <w:rFonts w:eastAsiaTheme="minorHAnsi"/>
          <w:sz w:val="22"/>
          <w:szCs w:val="22"/>
          <w:lang w:eastAsia="en-US"/>
        </w:rPr>
        <w:tab/>
      </w:r>
      <w:r>
        <w:rPr>
          <w:rFonts w:eastAsiaTheme="minorHAnsi"/>
          <w:sz w:val="22"/>
          <w:szCs w:val="22"/>
          <w:lang w:eastAsia="en-US"/>
        </w:rPr>
        <w:t>Zleceniodawca:</w:t>
      </w:r>
    </w:p>
    <w:p>
      <w:pPr>
        <w:tabs>
          <w:tab w:val="left" w:pos="5767"/>
        </w:tabs>
        <w:autoSpaceDE w:val="0"/>
        <w:autoSpaceDN w:val="0"/>
        <w:adjustRightInd w:val="0"/>
        <w:spacing w:before="240"/>
        <w:ind w:right="50"/>
        <w:jc w:val="both"/>
        <w:rPr>
          <w:rFonts w:eastAsiaTheme="minorHAnsi"/>
          <w:sz w:val="22"/>
          <w:szCs w:val="22"/>
          <w:lang w:eastAsia="en-US"/>
        </w:rPr>
      </w:pPr>
      <w:r>
        <w:rPr>
          <w:rFonts w:eastAsiaTheme="minorHAnsi"/>
          <w:sz w:val="22"/>
          <w:szCs w:val="22"/>
          <w:lang w:eastAsia="en-US"/>
        </w:rPr>
        <w:t>....................................................</w:t>
      </w:r>
      <w:r>
        <w:rPr>
          <w:rFonts w:eastAsiaTheme="minorHAnsi"/>
          <w:sz w:val="22"/>
          <w:szCs w:val="22"/>
          <w:lang w:eastAsia="en-US"/>
        </w:rPr>
        <w:tab/>
      </w:r>
      <w:r>
        <w:rPr>
          <w:rFonts w:eastAsiaTheme="minorHAnsi"/>
          <w:sz w:val="22"/>
          <w:szCs w:val="22"/>
          <w:lang w:eastAsia="en-US"/>
        </w:rPr>
        <w:t>......................................................</w:t>
      </w:r>
    </w:p>
    <w:p>
      <w:pPr>
        <w:autoSpaceDE w:val="0"/>
        <w:autoSpaceDN w:val="0"/>
        <w:adjustRightInd w:val="0"/>
        <w:spacing w:before="240"/>
        <w:ind w:right="50"/>
        <w:jc w:val="both"/>
        <w:rPr>
          <w:rFonts w:eastAsiaTheme="minorHAnsi"/>
          <w:sz w:val="22"/>
          <w:szCs w:val="22"/>
          <w:lang w:eastAsia="en-US"/>
        </w:rPr>
      </w:pPr>
    </w:p>
    <w:p>
      <w:pPr>
        <w:autoSpaceDE w:val="0"/>
        <w:autoSpaceDN w:val="0"/>
        <w:adjustRightInd w:val="0"/>
        <w:spacing w:before="240"/>
        <w:ind w:right="50"/>
        <w:jc w:val="both"/>
        <w:rPr>
          <w:rFonts w:eastAsiaTheme="minorHAnsi"/>
          <w:sz w:val="22"/>
          <w:szCs w:val="22"/>
          <w:lang w:eastAsia="en-US"/>
        </w:rPr>
      </w:pPr>
    </w:p>
    <w:p>
      <w:pPr>
        <w:autoSpaceDE w:val="0"/>
        <w:autoSpaceDN w:val="0"/>
        <w:adjustRightInd w:val="0"/>
        <w:spacing w:before="240"/>
        <w:ind w:right="50"/>
        <w:jc w:val="both"/>
        <w:rPr>
          <w:rFonts w:eastAsiaTheme="minorHAnsi"/>
          <w:sz w:val="22"/>
          <w:szCs w:val="22"/>
          <w:lang w:eastAsia="en-US"/>
        </w:rPr>
      </w:pPr>
    </w:p>
    <w:p>
      <w:pPr>
        <w:autoSpaceDE w:val="0"/>
        <w:autoSpaceDN w:val="0"/>
        <w:adjustRightInd w:val="0"/>
        <w:spacing w:before="240"/>
        <w:ind w:right="50"/>
        <w:jc w:val="both"/>
        <w:rPr>
          <w:rFonts w:eastAsiaTheme="minorHAnsi"/>
          <w:sz w:val="22"/>
          <w:szCs w:val="22"/>
          <w:lang w:eastAsia="en-US"/>
        </w:rPr>
      </w:pPr>
      <w:r>
        <w:rPr>
          <w:rFonts w:eastAsiaTheme="minorHAnsi"/>
          <w:sz w:val="22"/>
          <w:szCs w:val="22"/>
          <w:lang w:eastAsia="en-US"/>
        </w:rPr>
        <w:t>ZAŁĄCZNIKI:</w:t>
      </w:r>
    </w:p>
    <w:p>
      <w:pPr>
        <w:tabs>
          <w:tab w:val="left" w:pos="266"/>
        </w:tabs>
        <w:autoSpaceDE w:val="0"/>
        <w:autoSpaceDN w:val="0"/>
        <w:adjustRightInd w:val="0"/>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Oferta realizacji zadania publicznego wraz z załącznikiem.</w:t>
      </w:r>
    </w:p>
    <w:p>
      <w:pPr>
        <w:tabs>
          <w:tab w:val="left" w:pos="266"/>
        </w:tabs>
        <w:autoSpaceDE w:val="0"/>
        <w:autoSpaceDN w:val="0"/>
        <w:adjustRightInd w:val="0"/>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Zaktualizowana oferta</w:t>
      </w:r>
    </w:p>
    <w:p>
      <w:pPr>
        <w:tabs>
          <w:tab w:val="left" w:pos="266"/>
        </w:tabs>
        <w:autoSpaceDE w:val="0"/>
        <w:autoSpaceDN w:val="0"/>
        <w:adjustRightInd w:val="0"/>
        <w:ind w:right="50"/>
        <w:jc w:val="both"/>
        <w:rPr>
          <w:rFonts w:eastAsiaTheme="minorHAnsi"/>
          <w:sz w:val="22"/>
          <w:szCs w:val="22"/>
          <w:lang w:eastAsia="en-US"/>
        </w:rPr>
      </w:pPr>
      <w:r>
        <w:rPr>
          <w:rFonts w:eastAsiaTheme="minorHAnsi"/>
          <w:sz w:val="22"/>
          <w:szCs w:val="22"/>
          <w:lang w:eastAsia="en-US"/>
        </w:rPr>
        <w:t>3. Wzór sprawozdania.</w:t>
      </w:r>
    </w:p>
    <w:p/>
    <w:sectPr>
      <w:pgSz w:w="11906" w:h="16838"/>
      <w:pgMar w:top="993"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mbria">
    <w:panose1 w:val="02040503050406030204"/>
    <w:charset w:val="EE"/>
    <w:family w:val="roman"/>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AD"/>
    <w:rsid w:val="00292930"/>
    <w:rsid w:val="00794AA6"/>
    <w:rsid w:val="00AA52AD"/>
    <w:rsid w:val="00D47C28"/>
    <w:rsid w:val="0A440D52"/>
    <w:rsid w:val="14B34416"/>
    <w:rsid w:val="6DF4595F"/>
    <w:rsid w:val="71F77115"/>
  </w:rsids>
  <m:mathPr>
    <m:lMargin m:val="0"/>
    <m:mathFont m:val="Cambria Math"/>
    <m:rMargin m:val="0"/>
    <m:wrapIndent m:val="1440"/>
    <m:brkBin m:val="before"/>
    <m:brkBinSub m:val="--"/>
    <m:defJc m:val="centerGroup"/>
    <m:intLim m:val="subSup"/>
    <m:naryLim m:val="undOvr"/>
    <m:smallFrac m:val="off"/>
    <m:dispDef/>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9866F-8481-4D72-B98B-FD1704CBE865}">
  <ds:schemaRefs/>
</ds:datastoreItem>
</file>

<file path=docProps/app.xml><?xml version="1.0" encoding="utf-8"?>
<Properties xmlns="http://schemas.openxmlformats.org/officeDocument/2006/extended-properties" xmlns:vt="http://schemas.openxmlformats.org/officeDocument/2006/docPropsVTypes">
  <Template>Normal</Template>
  <Pages>5</Pages>
  <Words>2241</Words>
  <Characters>13450</Characters>
  <Lines>112</Lines>
  <Paragraphs>31</Paragraphs>
  <ScaleCrop>false</ScaleCrop>
  <LinksUpToDate>false</LinksUpToDate>
  <CharactersWithSpaces>15660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2017-05-24T11:40:00Z</dcterms:created>
  <dc:creator>bryjakatarzyna</dc:creator>
  <cp:lastModifiedBy>AMSO</cp:lastModifiedBy>
  <cp:lastPrinted>2017-05-25T11:49:00Z</cp:lastPrinted>
  <dcterms:modified xsi:type="dcterms:W3CDTF">2017-06-20T09:15:27Z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1045-10.2.0.5820</vt:lpwstr>
  </property>
</Properties>
</file>